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0C968913" w:rsidR="004E300D" w:rsidRPr="00495A38" w:rsidRDefault="00905B76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SARL AUBIJOUX</w:t>
      </w:r>
    </w:p>
    <w:p w14:paraId="36B2B680" w14:textId="70112D23" w:rsidR="000A62D8" w:rsidRPr="00495A38" w:rsidRDefault="00905B76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2 Rue du Clos</w:t>
      </w:r>
    </w:p>
    <w:p w14:paraId="01101B07" w14:textId="54E766A5" w:rsidR="000A62D8" w:rsidRPr="00495A38" w:rsidRDefault="00905B76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78660 BOINVILLE LE GAILLARD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54BB7E1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905B76">
        <w:rPr>
          <w:rFonts w:ascii="Avenir Next" w:hAnsi="Avenir Next"/>
          <w:b w:val="0"/>
          <w:sz w:val="20"/>
          <w:szCs w:val="20"/>
        </w:rPr>
        <w:t>M. Aubijoux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06B6D5FA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SL19</w:t>
      </w:r>
      <w:r w:rsidR="00D525EA">
        <w:rPr>
          <w:rFonts w:ascii="Avenir Next" w:hAnsi="Avenir Next"/>
          <w:sz w:val="20"/>
          <w:szCs w:val="20"/>
        </w:rPr>
        <w:t>1</w:t>
      </w:r>
      <w:r w:rsidR="00905B76">
        <w:rPr>
          <w:rFonts w:ascii="Avenir Next" w:hAnsi="Avenir Next"/>
          <w:sz w:val="20"/>
          <w:szCs w:val="20"/>
        </w:rPr>
        <w:t>006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905B76">
        <w:rPr>
          <w:rFonts w:ascii="Avenir Next" w:hAnsi="Avenir Next"/>
          <w:b w:val="0"/>
          <w:sz w:val="20"/>
          <w:szCs w:val="20"/>
        </w:rPr>
        <w:t>4</w:t>
      </w:r>
      <w:r w:rsidR="00D525EA">
        <w:rPr>
          <w:rFonts w:ascii="Avenir Next" w:hAnsi="Avenir Next"/>
          <w:b w:val="0"/>
          <w:sz w:val="20"/>
          <w:szCs w:val="20"/>
        </w:rPr>
        <w:t xml:space="preserve"> Octobre 2019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bookmarkStart w:id="0" w:name="_GoBack"/>
    <w:bookmarkEnd w:id="0"/>
    <w:p w14:paraId="7D1DBA59" w14:textId="3759DC56" w:rsidR="004E300D" w:rsidRPr="00486834" w:rsidRDefault="00DE03FC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9.3pt;height:243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31708549" r:id="rId8"/>
        </w:object>
      </w:r>
      <w:bookmarkStart w:id="1" w:name="_MON_1441211911"/>
      <w:bookmarkStart w:id="2" w:name="_MON_1441211928"/>
      <w:bookmarkStart w:id="3" w:name="_MON_1441211987"/>
      <w:bookmarkStart w:id="4" w:name="_MON_1441212091"/>
      <w:bookmarkStart w:id="5" w:name="_MON_1441210352"/>
      <w:bookmarkStart w:id="6" w:name="_MON_1441210421"/>
      <w:bookmarkStart w:id="7" w:name="_MON_1441210447"/>
      <w:bookmarkStart w:id="8" w:name="_MON_1441210654"/>
      <w:bookmarkStart w:id="9" w:name="_MON_1441210689"/>
      <w:bookmarkStart w:id="10" w:name="_MON_1441211117"/>
      <w:bookmarkStart w:id="11" w:name="_MON_1441211160"/>
      <w:bookmarkStart w:id="12" w:name="_MON_1441211164"/>
      <w:bookmarkStart w:id="13" w:name="_MON_1441211276"/>
      <w:bookmarkStart w:id="14" w:name="_MON_144121175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r w:rsidR="00905B76">
        <w:rPr>
          <w:rFonts w:ascii="Avenir Next" w:hAnsi="Avenir Next"/>
          <w:b w:val="0"/>
          <w:i/>
          <w:sz w:val="20"/>
          <w:szCs w:val="20"/>
        </w:rPr>
        <w:t xml:space="preserve">78 Boinville le Gaillard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tautliner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905B76">
        <w:rPr>
          <w:rFonts w:ascii="Avenir Next" w:hAnsi="Avenir Next"/>
          <w:b w:val="0"/>
          <w:i/>
          <w:sz w:val="20"/>
          <w:szCs w:val="20"/>
        </w:rPr>
        <w:t xml:space="preserve"> sur ¾ d’un camion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6B7AD477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905B76">
        <w:rPr>
          <w:rFonts w:ascii="Avenir Next" w:hAnsi="Avenir Next"/>
          <w:color w:val="FF0000"/>
          <w:sz w:val="20"/>
          <w:szCs w:val="20"/>
        </w:rPr>
        <w:t xml:space="preserve">A confirmer par E.DEAL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86D7A" w14:textId="77777777" w:rsidR="00DE03FC" w:rsidRDefault="00DE03FC" w:rsidP="005440AF">
      <w:r>
        <w:separator/>
      </w:r>
    </w:p>
  </w:endnote>
  <w:endnote w:type="continuationSeparator" w:id="0">
    <w:p w14:paraId="38352C09" w14:textId="77777777" w:rsidR="00DE03FC" w:rsidRDefault="00DE03F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03B00" w14:textId="77777777" w:rsidR="00DE03FC" w:rsidRDefault="00DE03FC" w:rsidP="005440AF">
      <w:r>
        <w:separator/>
      </w:r>
    </w:p>
  </w:footnote>
  <w:footnote w:type="continuationSeparator" w:id="0">
    <w:p w14:paraId="0A4C264A" w14:textId="77777777" w:rsidR="00DE03FC" w:rsidRDefault="00DE03F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85048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1AA8"/>
    <w:rsid w:val="0086384B"/>
    <w:rsid w:val="00867D1F"/>
    <w:rsid w:val="00877D3B"/>
    <w:rsid w:val="00891FE5"/>
    <w:rsid w:val="008D6580"/>
    <w:rsid w:val="00905B76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679FD"/>
    <w:rsid w:val="00C77640"/>
    <w:rsid w:val="00CD552C"/>
    <w:rsid w:val="00D261D7"/>
    <w:rsid w:val="00D50A59"/>
    <w:rsid w:val="00D525EA"/>
    <w:rsid w:val="00DC1A17"/>
    <w:rsid w:val="00DE03FC"/>
    <w:rsid w:val="00E2220C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4</cp:revision>
  <cp:lastPrinted>2017-05-23T16:21:00Z</cp:lastPrinted>
  <dcterms:created xsi:type="dcterms:W3CDTF">2019-10-04T13:27:00Z</dcterms:created>
  <dcterms:modified xsi:type="dcterms:W3CDTF">2019-10-04T13:36:00Z</dcterms:modified>
</cp:coreProperties>
</file>