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4C96B8D4" w:rsidR="005440AF" w:rsidRDefault="0010033F" w:rsidP="0010033F">
      <w:pPr>
        <w:tabs>
          <w:tab w:val="left" w:pos="1689"/>
        </w:tabs>
      </w:pPr>
      <w:r>
        <w:tab/>
      </w:r>
    </w:p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60B28CF6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B71584">
        <w:rPr>
          <w:rFonts w:ascii="Avenir Next" w:hAnsi="Avenir Next"/>
          <w:sz w:val="20"/>
          <w:szCs w:val="20"/>
        </w:rPr>
        <w:t>SL230703</w:t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B71584">
        <w:rPr>
          <w:rFonts w:ascii="Avenir Next" w:hAnsi="Avenir Next"/>
          <w:b w:val="0"/>
          <w:sz w:val="20"/>
          <w:szCs w:val="20"/>
        </w:rPr>
        <w:t>26 Juillet 2023</w:t>
      </w:r>
    </w:p>
    <w:p w14:paraId="3CD698E7" w14:textId="77777777" w:rsidR="00B71584" w:rsidRPr="004E728C" w:rsidRDefault="00B71584" w:rsidP="00837F67">
      <w:pPr>
        <w:rPr>
          <w:rFonts w:ascii="Avenir Next" w:hAnsi="Avenir Next"/>
        </w:rPr>
      </w:pPr>
    </w:p>
    <w:p w14:paraId="36C07C7C" w14:textId="78CB0BBA" w:rsidR="004E300D" w:rsidRDefault="004E46FC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552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15pt;height:276.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5195599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510F0F">
        <w:rPr>
          <w:rFonts w:ascii="Avenir Next" w:hAnsi="Avenir Next"/>
          <w:b w:val="0"/>
          <w:i/>
          <w:sz w:val="20"/>
          <w:szCs w:val="20"/>
        </w:rPr>
        <w:t>en complément du BAF E.DEAL (PE Réservoirs)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30586532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3B7E03">
        <w:rPr>
          <w:rFonts w:ascii="Avenir Next" w:hAnsi="Avenir Next"/>
          <w:color w:val="FF0000"/>
          <w:sz w:val="20"/>
          <w:szCs w:val="20"/>
        </w:rPr>
        <w:t>A confirmer par E.DEAL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5422866D" w14:textId="36C690B5" w:rsidR="00867D1F" w:rsidRPr="00B7158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  <w:r w:rsidR="00495A38"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290F" w14:textId="77777777" w:rsidR="004E46FC" w:rsidRDefault="004E46FC" w:rsidP="005440AF">
      <w:r>
        <w:separator/>
      </w:r>
    </w:p>
  </w:endnote>
  <w:endnote w:type="continuationSeparator" w:id="0">
    <w:p w14:paraId="7F98F27D" w14:textId="77777777" w:rsidR="004E46FC" w:rsidRDefault="004E46F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825B" w14:textId="77777777" w:rsidR="004E46FC" w:rsidRDefault="004E46FC" w:rsidP="005440AF">
      <w:r>
        <w:separator/>
      </w:r>
    </w:p>
  </w:footnote>
  <w:footnote w:type="continuationSeparator" w:id="0">
    <w:p w14:paraId="2461B607" w14:textId="77777777" w:rsidR="004E46FC" w:rsidRDefault="004E46F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0033F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A40E5"/>
    <w:rsid w:val="002A473A"/>
    <w:rsid w:val="002B1FC8"/>
    <w:rsid w:val="002D026A"/>
    <w:rsid w:val="002D1BA5"/>
    <w:rsid w:val="0034468C"/>
    <w:rsid w:val="00393D73"/>
    <w:rsid w:val="003A1D72"/>
    <w:rsid w:val="003B7E03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46FC"/>
    <w:rsid w:val="004E728C"/>
    <w:rsid w:val="00510F0F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C72DF"/>
    <w:rsid w:val="006D1130"/>
    <w:rsid w:val="006E1EC4"/>
    <w:rsid w:val="006E5893"/>
    <w:rsid w:val="00723F3D"/>
    <w:rsid w:val="007244D1"/>
    <w:rsid w:val="00733AB6"/>
    <w:rsid w:val="00742884"/>
    <w:rsid w:val="00752065"/>
    <w:rsid w:val="00761A99"/>
    <w:rsid w:val="007A5F5F"/>
    <w:rsid w:val="007B6CCC"/>
    <w:rsid w:val="007C239D"/>
    <w:rsid w:val="007E4962"/>
    <w:rsid w:val="008122C7"/>
    <w:rsid w:val="008145A0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139D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35A2B"/>
    <w:rsid w:val="00B428B7"/>
    <w:rsid w:val="00B439B7"/>
    <w:rsid w:val="00B4545E"/>
    <w:rsid w:val="00B50DC7"/>
    <w:rsid w:val="00B65BB8"/>
    <w:rsid w:val="00B71584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865AC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5</cp:revision>
  <cp:lastPrinted>2023-06-08T13:55:00Z</cp:lastPrinted>
  <dcterms:created xsi:type="dcterms:W3CDTF">2023-07-26T07:33:00Z</dcterms:created>
  <dcterms:modified xsi:type="dcterms:W3CDTF">2023-07-27T07:40:00Z</dcterms:modified>
</cp:coreProperties>
</file>